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様式第１号（第４条関係）</w:t>
      </w:r>
    </w:p>
    <w:tbl>
      <w:tblPr>
        <w:tblStyle w:val="19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>
          <w:trHeight w:val="730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8"/>
              </w:rPr>
              <w:t>穴水町保健センター使用（変更）承認申請書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年　　月　　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穴水町長　殿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firstLine="3740" w:firstLineChars="17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団体名</w:t>
            </w:r>
          </w:p>
          <w:p>
            <w:pPr>
              <w:pStyle w:val="0"/>
              <w:ind w:firstLine="3740" w:firstLineChars="170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代表者名　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3740" w:firstLineChars="170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住　所</w:t>
            </w:r>
          </w:p>
          <w:p>
            <w:pPr>
              <w:pStyle w:val="0"/>
              <w:ind w:firstLine="3740" w:firstLineChars="170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　話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次のとおり、穴水町保健センターの施設を使用（変更）したいので承認されるよう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申請します。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使用目的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使用施設名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使用期間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6939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年　　月　　日（　　）</w:t>
            </w:r>
          </w:p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午前・午後　　　時　　　分　～　午前・午後　　　時　　　分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使用人員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男　　　人　・　女　　　人　　　計　　　　　　人　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使用希望備品</w:t>
            </w:r>
          </w:p>
          <w:p>
            <w:pPr>
              <w:pStyle w:val="0"/>
              <w:spacing w:line="360" w:lineRule="auto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及び持込用具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希望備品　　　　　　　　　持込用具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使用変更理由</w:t>
            </w:r>
          </w:p>
          <w:p>
            <w:pPr>
              <w:pStyle w:val="0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164</Characters>
  <Application>JUST Note</Application>
  <Lines>43</Lines>
  <Paragraphs>22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anamizu</dc:creator>
  <cp:lastModifiedBy>Administrator</cp:lastModifiedBy>
  <cp:lastPrinted>2014-04-08T04:53:00Z</cp:lastPrinted>
  <dcterms:created xsi:type="dcterms:W3CDTF">2014-04-01T05:28:00Z</dcterms:created>
  <dcterms:modified xsi:type="dcterms:W3CDTF">2022-02-02T07:29:57Z</dcterms:modified>
  <cp:revision>7</cp:revision>
</cp:coreProperties>
</file>